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9E" w:rsidRDefault="00AE169E" w:rsidP="0036784E">
      <w:pPr>
        <w:snapToGrid w:val="0"/>
        <w:ind w:firstLineChars="50" w:firstLine="31680"/>
        <w:rPr>
          <w:rFonts w:ascii="方正仿宋_GBK" w:eastAsia="方正仿宋_GBK" w:cs="方正小标宋_GBK"/>
        </w:rPr>
      </w:pPr>
      <w:r>
        <w:rPr>
          <w:rFonts w:ascii="方正仿宋_GBK" w:eastAsia="方正仿宋_GBK" w:cs="方正小标宋_GBK" w:hint="eastAsia"/>
        </w:rPr>
        <w:t>附件</w:t>
      </w:r>
      <w:r w:rsidRPr="00A72151">
        <w:rPr>
          <w:rFonts w:ascii="方正仿宋_GBK" w:eastAsia="方正仿宋_GBK" w:cs="方正小标宋_GBK"/>
        </w:rPr>
        <w:t>2</w:t>
      </w:r>
      <w:r>
        <w:rPr>
          <w:rFonts w:ascii="方正仿宋_GBK" w:eastAsia="方正仿宋_GBK" w:cs="方正小标宋_GBK" w:hint="eastAsia"/>
        </w:rPr>
        <w:t>：</w:t>
      </w:r>
    </w:p>
    <w:p w:rsidR="00AE169E" w:rsidRPr="00540516" w:rsidRDefault="00AE169E" w:rsidP="00E90183">
      <w:pPr>
        <w:snapToGrid w:val="0"/>
        <w:jc w:val="center"/>
        <w:rPr>
          <w:rFonts w:ascii="宋体" w:eastAsia="宋体" w:hAnsi="宋体" w:cs="方正小标宋_GBK"/>
        </w:rPr>
      </w:pPr>
      <w:r w:rsidRPr="00540516">
        <w:rPr>
          <w:rFonts w:ascii="宋体" w:eastAsia="宋体" w:hAnsi="宋体" w:cs="方正小标宋_GBK" w:hint="eastAsia"/>
        </w:rPr>
        <w:t>巴南区仙居山</w:t>
      </w:r>
      <w:r w:rsidRPr="00540516">
        <w:rPr>
          <w:rFonts w:ascii="宋体" w:eastAsia="宋体" w:hAnsi="宋体" w:hint="eastAsia"/>
        </w:rPr>
        <w:t>殡仪馆</w:t>
      </w:r>
      <w:r w:rsidRPr="00540516">
        <w:rPr>
          <w:rFonts w:ascii="宋体" w:eastAsia="宋体" w:hAnsi="宋体" w:cs="宋体" w:hint="eastAsia"/>
          <w:kern w:val="0"/>
        </w:rPr>
        <w:t>有限责任公司</w:t>
      </w:r>
      <w:r w:rsidRPr="00540516">
        <w:rPr>
          <w:rFonts w:ascii="宋体" w:eastAsia="宋体" w:hAnsi="宋体" w:hint="eastAsia"/>
        </w:rPr>
        <w:t>守灵治丧厅租用</w:t>
      </w:r>
      <w:r w:rsidRPr="00540516">
        <w:rPr>
          <w:rFonts w:ascii="宋体" w:eastAsia="宋体" w:hAnsi="宋体" w:cs="方正小标宋_GBK" w:hint="eastAsia"/>
        </w:rPr>
        <w:t>收费标准</w:t>
      </w:r>
    </w:p>
    <w:tbl>
      <w:tblPr>
        <w:tblW w:w="13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3"/>
        <w:gridCol w:w="1421"/>
        <w:gridCol w:w="900"/>
        <w:gridCol w:w="6727"/>
        <w:gridCol w:w="2453"/>
      </w:tblGrid>
      <w:tr w:rsidR="00AE169E" w:rsidTr="00C9682C">
        <w:trPr>
          <w:cantSplit/>
          <w:trHeight w:val="727"/>
        </w:trPr>
        <w:tc>
          <w:tcPr>
            <w:tcW w:w="1673" w:type="dxa"/>
            <w:vAlign w:val="center"/>
          </w:tcPr>
          <w:p w:rsidR="00AE169E" w:rsidRPr="00540516" w:rsidRDefault="00AE169E" w:rsidP="00AE169E">
            <w:pPr>
              <w:snapToGrid w:val="0"/>
              <w:ind w:firstLineChars="50" w:firstLine="31680"/>
              <w:rPr>
                <w:rFonts w:ascii="宋体" w:eastAsia="宋体" w:hAnsi="宋体" w:cs="方正黑体_GBK"/>
                <w:sz w:val="24"/>
                <w:szCs w:val="24"/>
              </w:rPr>
            </w:pPr>
            <w:r w:rsidRPr="00540516">
              <w:rPr>
                <w:rFonts w:ascii="宋体" w:eastAsia="宋体" w:hAnsi="宋体" w:cs="方正黑体_GBK" w:hint="eastAsia"/>
                <w:sz w:val="24"/>
                <w:szCs w:val="24"/>
              </w:rPr>
              <w:t>厅堂名称</w:t>
            </w:r>
          </w:p>
          <w:p w:rsidR="00AE169E" w:rsidRPr="00540516" w:rsidRDefault="00AE169E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40516">
              <w:rPr>
                <w:rFonts w:ascii="宋体" w:eastAsia="宋体" w:hAnsi="宋体" w:cs="方正仿宋_GBK" w:hint="eastAsia"/>
                <w:spacing w:val="21"/>
                <w:w w:val="83"/>
                <w:kern w:val="0"/>
                <w:sz w:val="24"/>
                <w:szCs w:val="24"/>
              </w:rPr>
              <w:t>（使用面积</w:t>
            </w:r>
            <w:r w:rsidRPr="00540516">
              <w:rPr>
                <w:rFonts w:ascii="宋体" w:eastAsia="宋体" w:hAnsi="宋体" w:cs="方正仿宋_GBK" w:hint="eastAsia"/>
                <w:spacing w:val="-1"/>
                <w:w w:val="83"/>
                <w:kern w:val="0"/>
                <w:sz w:val="24"/>
                <w:szCs w:val="24"/>
              </w:rPr>
              <w:t>）</w:t>
            </w:r>
          </w:p>
        </w:tc>
        <w:tc>
          <w:tcPr>
            <w:tcW w:w="1421" w:type="dxa"/>
            <w:vAlign w:val="center"/>
          </w:tcPr>
          <w:p w:rsidR="00AE169E" w:rsidRPr="00540516" w:rsidRDefault="00AE169E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0516">
              <w:rPr>
                <w:rFonts w:ascii="宋体" w:eastAsia="宋体" w:hAnsi="宋体" w:cs="方正黑体_GBK" w:hint="eastAsia"/>
                <w:sz w:val="24"/>
                <w:szCs w:val="24"/>
              </w:rPr>
              <w:t>计价单位</w:t>
            </w:r>
          </w:p>
        </w:tc>
        <w:tc>
          <w:tcPr>
            <w:tcW w:w="900" w:type="dxa"/>
            <w:vAlign w:val="center"/>
          </w:tcPr>
          <w:p w:rsidR="00AE169E" w:rsidRPr="00540516" w:rsidRDefault="00AE169E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0516">
              <w:rPr>
                <w:rFonts w:ascii="宋体" w:eastAsia="宋体" w:hAnsi="宋体" w:cs="方正黑体_GBK" w:hint="eastAsia"/>
                <w:sz w:val="24"/>
                <w:szCs w:val="24"/>
              </w:rPr>
              <w:t>收费标准</w:t>
            </w:r>
            <w:r>
              <w:rPr>
                <w:rFonts w:ascii="宋体" w:eastAsia="宋体" w:hAnsi="宋体" w:cs="方正黑体_GBK" w:hint="eastAsia"/>
                <w:sz w:val="24"/>
                <w:szCs w:val="24"/>
              </w:rPr>
              <w:t>（元）</w:t>
            </w:r>
          </w:p>
        </w:tc>
        <w:tc>
          <w:tcPr>
            <w:tcW w:w="6727" w:type="dxa"/>
            <w:vAlign w:val="center"/>
          </w:tcPr>
          <w:p w:rsidR="00AE169E" w:rsidRPr="00540516" w:rsidRDefault="00AE169E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40516">
              <w:rPr>
                <w:rFonts w:ascii="宋体" w:eastAsia="宋体" w:hAnsi="宋体" w:cs="宋体" w:hint="eastAsia"/>
                <w:sz w:val="28"/>
                <w:szCs w:val="28"/>
              </w:rPr>
              <w:t>基本布置及说明</w:t>
            </w:r>
            <w:r w:rsidRPr="00540516">
              <w:rPr>
                <w:rFonts w:ascii="宋体" w:eastAsia="宋体" w:hAnsi="宋体" w:cs="方正黑体_GBK"/>
                <w:sz w:val="28"/>
                <w:szCs w:val="28"/>
              </w:rPr>
              <w:t xml:space="preserve">                   </w:t>
            </w:r>
          </w:p>
        </w:tc>
        <w:tc>
          <w:tcPr>
            <w:tcW w:w="2453" w:type="dxa"/>
          </w:tcPr>
          <w:p w:rsidR="00AE169E" w:rsidRDefault="00AE169E">
            <w:pPr>
              <w:snapToGrid w:val="0"/>
              <w:rPr>
                <w:rFonts w:ascii="方正仿宋_GBK" w:eastAsia="方正仿宋_GBK"/>
                <w:b/>
                <w:sz w:val="24"/>
                <w:szCs w:val="24"/>
              </w:rPr>
            </w:pPr>
          </w:p>
          <w:p w:rsidR="00AE169E" w:rsidRPr="00A93FE3" w:rsidRDefault="00AE169E" w:rsidP="00AE169E">
            <w:pPr>
              <w:snapToGrid w:val="0"/>
              <w:ind w:firstLineChars="49" w:firstLine="31680"/>
              <w:rPr>
                <w:rFonts w:ascii="宋体" w:eastAsia="宋体" w:hAnsi="宋体" w:cs="方正黑体_GBK"/>
                <w:sz w:val="28"/>
                <w:szCs w:val="28"/>
              </w:rPr>
            </w:pPr>
            <w:r w:rsidRPr="00A93FE3">
              <w:rPr>
                <w:rFonts w:ascii="宋体" w:eastAsia="宋体" w:hAnsi="宋体" w:hint="eastAsia"/>
                <w:b/>
                <w:sz w:val="28"/>
                <w:szCs w:val="28"/>
              </w:rPr>
              <w:t>备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</w:t>
            </w:r>
            <w:r w:rsidRPr="00A93FE3">
              <w:rPr>
                <w:rFonts w:ascii="宋体" w:eastAsia="宋体" w:hAnsi="宋体" w:hint="eastAsia"/>
                <w:b/>
                <w:sz w:val="28"/>
                <w:szCs w:val="28"/>
              </w:rPr>
              <w:t>注</w:t>
            </w:r>
          </w:p>
        </w:tc>
      </w:tr>
      <w:tr w:rsidR="00AE169E" w:rsidTr="00C9682C">
        <w:trPr>
          <w:cantSplit/>
          <w:trHeight w:val="2504"/>
        </w:trPr>
        <w:tc>
          <w:tcPr>
            <w:tcW w:w="1673" w:type="dxa"/>
            <w:vAlign w:val="center"/>
          </w:tcPr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三楼豪华厅</w:t>
            </w: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351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（次·三天内）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E169E" w:rsidRDefault="00AE169E" w:rsidP="00C9682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9900</w:t>
            </w:r>
          </w:p>
        </w:tc>
        <w:tc>
          <w:tcPr>
            <w:tcW w:w="6727" w:type="dxa"/>
            <w:vAlign w:val="center"/>
          </w:tcPr>
          <w:p w:rsidR="00AE169E" w:rsidRPr="007A1971" w:rsidRDefault="00AE169E" w:rsidP="005D0367">
            <w:pPr>
              <w:tabs>
                <w:tab w:val="left" w:pos="4625"/>
              </w:tabs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场地基本布置：空调（</w:t>
            </w:r>
            <w:r w:rsidRPr="007A1971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匹）</w:t>
            </w:r>
            <w:r w:rsidRPr="007A1971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台、冷藏棺及音响、厅内横幅、两个大花圈、桌椅、</w:t>
            </w:r>
            <w:r w:rsidRPr="007A19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签到桌、供台桌、蒲团、香炉、供盘、烛盆、电香烛、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7A1971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长明灯</w:t>
            </w:r>
            <w:r w:rsidRPr="007A1971">
              <w:rPr>
                <w:rFonts w:ascii="宋体" w:eastAsia="宋体" w:hAnsi="宋体" w:cs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个、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休息室（</w:t>
            </w:r>
            <w:r w:rsidRPr="007A1971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匹空调</w:t>
            </w:r>
            <w:r w:rsidRPr="007A1971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台）、卫生间、手搓麻将、茶水供应、挂遗像、馆内遗体转运。厅堂</w:t>
            </w:r>
            <w:r w:rsidRPr="007A1971">
              <w:rPr>
                <w:rFonts w:ascii="宋体" w:eastAsia="宋体" w:hAnsi="宋体" w:hint="eastAsia"/>
                <w:sz w:val="24"/>
                <w:szCs w:val="24"/>
              </w:rPr>
              <w:t>装饰：精</w:t>
            </w:r>
            <w:r w:rsidRPr="007A1971">
              <w:rPr>
                <w:rFonts w:ascii="宋体" w:eastAsia="宋体" w:hAnsi="宋体" w:cs="宋体" w:hint="eastAsia"/>
                <w:sz w:val="24"/>
                <w:szCs w:val="24"/>
              </w:rPr>
              <w:t>装修。</w:t>
            </w:r>
          </w:p>
        </w:tc>
        <w:tc>
          <w:tcPr>
            <w:tcW w:w="2453" w:type="dxa"/>
            <w:vAlign w:val="center"/>
          </w:tcPr>
          <w:p w:rsidR="00AE169E" w:rsidRDefault="00AE169E" w:rsidP="00411F45">
            <w:pPr>
              <w:snapToGrid w:val="0"/>
              <w:rPr>
                <w:rFonts w:ascii="方正仿宋_GBK" w:eastAsia="方正仿宋_GBK"/>
                <w:sz w:val="21"/>
                <w:szCs w:val="21"/>
              </w:rPr>
            </w:pPr>
            <w:r w:rsidRPr="0084651B">
              <w:rPr>
                <w:rFonts w:ascii="方正仿宋_GBK" w:eastAsia="方正仿宋_GBK"/>
                <w:sz w:val="28"/>
                <w:szCs w:val="28"/>
              </w:rPr>
              <w:t>33</w:t>
            </w:r>
            <w:r>
              <w:rPr>
                <w:rFonts w:ascii="方正仿宋_GBK" w:eastAsia="方正仿宋_GBK"/>
                <w:sz w:val="28"/>
                <w:szCs w:val="28"/>
              </w:rPr>
              <w:t>00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元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/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天，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不足</w:t>
            </w:r>
            <w:r w:rsidRPr="0084651B">
              <w:rPr>
                <w:rFonts w:ascii="方正仿宋_GBK" w:eastAsia="方正仿宋_GBK" w:hAnsi="宋体" w:cs="宋体"/>
                <w:sz w:val="28"/>
                <w:szCs w:val="28"/>
              </w:rPr>
              <w:t>12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小时减半收费；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按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每次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72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小时内计算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。</w:t>
            </w:r>
          </w:p>
        </w:tc>
      </w:tr>
      <w:tr w:rsidR="00AE169E" w:rsidTr="00C9682C">
        <w:trPr>
          <w:cantSplit/>
          <w:trHeight w:val="2498"/>
        </w:trPr>
        <w:tc>
          <w:tcPr>
            <w:tcW w:w="1673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E169E" w:rsidRDefault="00AE169E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E169E" w:rsidRDefault="00AE169E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二楼豪华厅</w:t>
            </w:r>
          </w:p>
          <w:p w:rsidR="00AE169E" w:rsidRDefault="00AE169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351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  <w:p w:rsidR="00AE169E" w:rsidRDefault="00AE169E" w:rsidP="00AE169E">
            <w:pPr>
              <w:snapToGrid w:val="0"/>
              <w:ind w:firstLineChars="150" w:firstLine="3168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 w:rsidP="004324C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 w:rsidP="004324C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（次·三天内）</w:t>
            </w:r>
          </w:p>
          <w:p w:rsidR="00AE169E" w:rsidRDefault="00AE169E" w:rsidP="00AE169E">
            <w:pPr>
              <w:snapToGrid w:val="0"/>
              <w:ind w:firstLineChars="100" w:firstLine="316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 w:rsidP="00AE169E">
            <w:pPr>
              <w:snapToGrid w:val="0"/>
              <w:ind w:firstLineChars="100" w:firstLine="316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 w:rsidP="00AE169E">
            <w:pPr>
              <w:snapToGrid w:val="0"/>
              <w:ind w:firstLineChars="250" w:firstLine="3168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E169E" w:rsidRDefault="00AE169E" w:rsidP="00C9682C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9900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27" w:type="dxa"/>
            <w:vAlign w:val="center"/>
          </w:tcPr>
          <w:p w:rsidR="00AE169E" w:rsidRPr="005D0367" w:rsidRDefault="00AE169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场地基本布置：空调（</w:t>
            </w:r>
            <w:r w:rsidRPr="005D0367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匹）</w:t>
            </w:r>
            <w:r w:rsidRPr="005D0367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大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花圈、桌椅、</w:t>
            </w:r>
            <w:r w:rsidRPr="005D03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签到桌、供台桌、蒲团、香炉、供盘、烛盆、电香烛、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5D0367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长明灯</w:t>
            </w:r>
            <w:r w:rsidRPr="005D0367">
              <w:rPr>
                <w:rFonts w:ascii="宋体" w:eastAsia="宋体" w:hAnsi="宋体" w:cs="宋体"/>
                <w:spacing w:val="-6"/>
                <w:sz w:val="24"/>
                <w:szCs w:val="24"/>
              </w:rPr>
              <w:t>1</w:t>
            </w:r>
            <w:r w:rsidRPr="005D0367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个、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休息室（</w:t>
            </w:r>
            <w:r w:rsidRPr="005D0367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匹空调</w:t>
            </w:r>
            <w:r w:rsidRPr="005D0367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台）、卫生间、手搓麻将、茶水供应、挂遗像、馆内遗体转运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厅堂</w:t>
            </w:r>
            <w:r w:rsidRPr="00CE2CEA">
              <w:rPr>
                <w:rFonts w:ascii="宋体" w:eastAsia="宋体" w:hAnsi="宋体" w:hint="eastAsia"/>
                <w:sz w:val="24"/>
              </w:rPr>
              <w:t>装饰：</w:t>
            </w:r>
            <w:r>
              <w:rPr>
                <w:rFonts w:ascii="宋体" w:eastAsia="宋体" w:hAnsi="宋体" w:hint="eastAsia"/>
                <w:sz w:val="24"/>
              </w:rPr>
              <w:t>精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装修。</w:t>
            </w:r>
          </w:p>
        </w:tc>
        <w:tc>
          <w:tcPr>
            <w:tcW w:w="2453" w:type="dxa"/>
            <w:vAlign w:val="center"/>
          </w:tcPr>
          <w:p w:rsidR="00AE169E" w:rsidRDefault="00AE169E" w:rsidP="0084651B">
            <w:pPr>
              <w:snapToGrid w:val="0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4651B">
              <w:rPr>
                <w:rFonts w:ascii="方正仿宋_GBK" w:eastAsia="方正仿宋_GBK"/>
                <w:sz w:val="28"/>
                <w:szCs w:val="28"/>
              </w:rPr>
              <w:t>3300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元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/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天，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不足</w:t>
            </w:r>
            <w:r w:rsidRPr="0084651B">
              <w:rPr>
                <w:rFonts w:ascii="方正仿宋_GBK" w:eastAsia="方正仿宋_GBK" w:hAnsi="宋体" w:cs="宋体"/>
                <w:sz w:val="28"/>
                <w:szCs w:val="28"/>
              </w:rPr>
              <w:t>12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小时减半收费；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按每次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72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小时内计算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。</w:t>
            </w:r>
          </w:p>
        </w:tc>
      </w:tr>
      <w:tr w:rsidR="00AE169E" w:rsidTr="00C9682C">
        <w:trPr>
          <w:cantSplit/>
          <w:trHeight w:val="2323"/>
        </w:trPr>
        <w:tc>
          <w:tcPr>
            <w:tcW w:w="1673" w:type="dxa"/>
            <w:vAlign w:val="center"/>
          </w:tcPr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一楼普通厅</w:t>
            </w: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209.5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1421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Default="00AE169E" w:rsidP="004324C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（次·三天内）</w:t>
            </w:r>
          </w:p>
          <w:p w:rsidR="00AE169E" w:rsidRDefault="00AE169E" w:rsidP="00AE169E">
            <w:pPr>
              <w:snapToGrid w:val="0"/>
              <w:ind w:firstLineChars="250" w:firstLine="3168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5200</w:t>
            </w:r>
          </w:p>
        </w:tc>
        <w:tc>
          <w:tcPr>
            <w:tcW w:w="6727" w:type="dxa"/>
            <w:vAlign w:val="center"/>
          </w:tcPr>
          <w:p w:rsidR="00AE169E" w:rsidRPr="005D0367" w:rsidRDefault="00AE169E" w:rsidP="00411F45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CE2CEA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、场地基本布置：空调（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匹）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台、冷藏棺及音响、厅内横幅、两个大花圈、桌椅、</w:t>
            </w:r>
            <w:r w:rsidRPr="00CE2C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供台桌、蒲团、香炉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手搓麻将、休息室（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匹空调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台）、卫生间、茶水供应、挂遗像、馆内遗体转运等。厅堂</w:t>
            </w:r>
            <w:r w:rsidRPr="00CE2CEA">
              <w:rPr>
                <w:rFonts w:ascii="宋体" w:eastAsia="宋体" w:hAnsi="宋体" w:hint="eastAsia"/>
                <w:sz w:val="24"/>
              </w:rPr>
              <w:t>装饰：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简装修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AE169E" w:rsidRDefault="00AE169E" w:rsidP="00411F45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5D0367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5D0367">
              <w:rPr>
                <w:rFonts w:ascii="宋体" w:eastAsia="宋体" w:hAnsi="宋体" w:cs="宋体" w:hint="eastAsia"/>
                <w:sz w:val="24"/>
                <w:szCs w:val="24"/>
              </w:rPr>
              <w:t>、对城乡低保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对象、农村五保对象、城镇“三无”人员、生活困难的重点优抚对象等四类困难人员治丧</w:t>
            </w:r>
            <w:r w:rsidRPr="005D0367">
              <w:rPr>
                <w:rFonts w:ascii="宋体" w:eastAsia="宋体" w:hAnsi="宋体" w:cs="宋体"/>
                <w:color w:val="000000"/>
                <w:sz w:val="24"/>
                <w:szCs w:val="24"/>
              </w:rPr>
              <w:t>72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小时内（含</w:t>
            </w:r>
            <w:r w:rsidRPr="005D0367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天）按</w:t>
            </w:r>
            <w:r w:rsidRPr="005D0367">
              <w:rPr>
                <w:rFonts w:ascii="宋体" w:eastAsia="宋体" w:hAnsi="宋体" w:cs="宋体"/>
                <w:color w:val="000000"/>
                <w:sz w:val="24"/>
                <w:szCs w:val="24"/>
              </w:rPr>
              <w:t>600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元</w:t>
            </w:r>
            <w:r w:rsidRPr="005D0367"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次收费，超过</w:t>
            </w:r>
            <w:r w:rsidRPr="005D0367">
              <w:rPr>
                <w:rFonts w:ascii="宋体" w:eastAsia="宋体" w:hAnsi="宋体" w:cs="宋体"/>
                <w:color w:val="000000"/>
                <w:sz w:val="24"/>
                <w:szCs w:val="24"/>
              </w:rPr>
              <w:t>72</w:t>
            </w:r>
            <w:r w:rsidRPr="005D03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小时按所租用的厅堂收费标准执行。</w:t>
            </w:r>
          </w:p>
        </w:tc>
        <w:tc>
          <w:tcPr>
            <w:tcW w:w="245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AE169E" w:rsidRDefault="00AE169E" w:rsidP="0084651B">
            <w:pPr>
              <w:snapToGrid w:val="0"/>
              <w:rPr>
                <w:rFonts w:ascii="方正仿宋_GBK" w:eastAsia="方正仿宋_GBK" w:hAnsi="宋体" w:cs="宋体"/>
                <w:sz w:val="21"/>
                <w:szCs w:val="21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1733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元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/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天，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不足</w:t>
            </w:r>
            <w:r w:rsidRPr="0084651B">
              <w:rPr>
                <w:rFonts w:ascii="方正仿宋_GBK" w:eastAsia="方正仿宋_GBK" w:hAnsi="宋体" w:cs="宋体"/>
                <w:sz w:val="28"/>
                <w:szCs w:val="28"/>
              </w:rPr>
              <w:t>12</w:t>
            </w:r>
            <w:r w:rsidRPr="0084651B">
              <w:rPr>
                <w:rFonts w:ascii="方正仿宋_GBK" w:eastAsia="方正仿宋_GBK" w:hAnsi="宋体" w:cs="宋体" w:hint="eastAsia"/>
                <w:sz w:val="28"/>
                <w:szCs w:val="28"/>
              </w:rPr>
              <w:t>小时减半收费；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按每次</w:t>
            </w:r>
            <w:r w:rsidRPr="0084651B">
              <w:rPr>
                <w:rFonts w:ascii="方正仿宋_GBK" w:eastAsia="方正仿宋_GBK"/>
                <w:sz w:val="28"/>
                <w:szCs w:val="28"/>
              </w:rPr>
              <w:t>72</w:t>
            </w:r>
            <w:r w:rsidRPr="0084651B">
              <w:rPr>
                <w:rFonts w:ascii="方正仿宋_GBK" w:eastAsia="方正仿宋_GBK" w:hint="eastAsia"/>
                <w:sz w:val="28"/>
                <w:szCs w:val="28"/>
              </w:rPr>
              <w:t>小时内计算</w:t>
            </w:r>
            <w:r>
              <w:rPr>
                <w:rFonts w:ascii="方正仿宋_GBK" w:eastAsia="方正仿宋_GBK" w:hint="eastAsia"/>
                <w:sz w:val="21"/>
                <w:szCs w:val="21"/>
              </w:rPr>
              <w:t>。</w:t>
            </w:r>
          </w:p>
        </w:tc>
      </w:tr>
    </w:tbl>
    <w:p w:rsidR="00AE169E" w:rsidRPr="008B7510" w:rsidRDefault="00AE169E" w:rsidP="00EB3C0D">
      <w:pPr>
        <w:snapToGrid w:val="0"/>
        <w:rPr>
          <w:rFonts w:ascii="宋体" w:eastAsia="宋体" w:hAnsi="宋体"/>
          <w:sz w:val="24"/>
          <w:szCs w:val="24"/>
        </w:rPr>
      </w:pP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注：计费时间以入场时间至出场时间为起止时间，以</w:t>
      </w:r>
      <w:r w:rsidRPr="00AF0B4D">
        <w:rPr>
          <w:rFonts w:ascii="宋体" w:eastAsia="宋体" w:hAnsi="宋体"/>
          <w:spacing w:val="1"/>
          <w:w w:val="92"/>
          <w:kern w:val="0"/>
          <w:sz w:val="24"/>
          <w:szCs w:val="24"/>
          <w:fitText w:val="13038" w:id="433272320"/>
        </w:rPr>
        <w:t>24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小时为</w:t>
      </w:r>
      <w:r w:rsidRPr="00AF0B4D">
        <w:rPr>
          <w:rFonts w:ascii="宋体" w:eastAsia="宋体" w:hAnsi="宋体"/>
          <w:spacing w:val="1"/>
          <w:w w:val="92"/>
          <w:kern w:val="0"/>
          <w:sz w:val="24"/>
          <w:szCs w:val="24"/>
          <w:fitText w:val="13038" w:id="433272320"/>
        </w:rPr>
        <w:t>1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天，超过</w:t>
      </w:r>
      <w:r w:rsidRPr="00AF0B4D">
        <w:rPr>
          <w:rFonts w:ascii="宋体" w:eastAsia="宋体" w:hAnsi="宋体"/>
          <w:spacing w:val="1"/>
          <w:w w:val="92"/>
          <w:kern w:val="0"/>
          <w:sz w:val="24"/>
          <w:szCs w:val="24"/>
          <w:fitText w:val="13038" w:id="433272320"/>
        </w:rPr>
        <w:t>12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小时不足</w:t>
      </w:r>
      <w:r w:rsidRPr="00AF0B4D">
        <w:rPr>
          <w:rFonts w:ascii="宋体" w:eastAsia="宋体" w:hAnsi="宋体"/>
          <w:spacing w:val="1"/>
          <w:w w:val="92"/>
          <w:kern w:val="0"/>
          <w:sz w:val="24"/>
          <w:szCs w:val="24"/>
          <w:fitText w:val="13038" w:id="433272320"/>
        </w:rPr>
        <w:t>24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小时按</w:t>
      </w:r>
      <w:r w:rsidRPr="00AF0B4D">
        <w:rPr>
          <w:rFonts w:ascii="宋体" w:eastAsia="宋体" w:hAnsi="宋体"/>
          <w:spacing w:val="1"/>
          <w:w w:val="92"/>
          <w:kern w:val="0"/>
          <w:sz w:val="24"/>
          <w:szCs w:val="24"/>
          <w:fitText w:val="13038" w:id="433272320"/>
        </w:rPr>
        <w:t>1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天收费，不足</w:t>
      </w:r>
      <w:r w:rsidRPr="00AF0B4D">
        <w:rPr>
          <w:rFonts w:ascii="宋体" w:eastAsia="宋体" w:hAnsi="宋体" w:cs="宋体"/>
          <w:spacing w:val="1"/>
          <w:w w:val="92"/>
          <w:kern w:val="0"/>
          <w:sz w:val="24"/>
          <w:szCs w:val="24"/>
          <w:fitText w:val="13038" w:id="433272320"/>
        </w:rPr>
        <w:t>12</w:t>
      </w:r>
      <w:r w:rsidRPr="00AF0B4D">
        <w:rPr>
          <w:rFonts w:ascii="宋体" w:eastAsia="宋体" w:hAnsi="宋体" w:cs="宋体" w:hint="eastAsia"/>
          <w:spacing w:val="1"/>
          <w:w w:val="92"/>
          <w:kern w:val="0"/>
          <w:sz w:val="24"/>
          <w:szCs w:val="24"/>
          <w:fitText w:val="13038" w:id="433272320"/>
        </w:rPr>
        <w:t>小时按半天收费</w:t>
      </w:r>
      <w:r w:rsidRPr="00AF0B4D">
        <w:rPr>
          <w:rFonts w:ascii="宋体" w:eastAsia="宋体" w:hAnsi="宋体" w:cs="宋体" w:hint="eastAsia"/>
          <w:spacing w:val="-10"/>
          <w:w w:val="92"/>
          <w:kern w:val="0"/>
          <w:sz w:val="24"/>
          <w:szCs w:val="24"/>
          <w:fitText w:val="13038" w:id="433272320"/>
        </w:rPr>
        <w:t>。</w:t>
      </w:r>
    </w:p>
    <w:p w:rsidR="00AE169E" w:rsidRDefault="00AE169E" w:rsidP="00B1613A">
      <w:pPr>
        <w:snapToGrid w:val="0"/>
        <w:rPr>
          <w:rFonts w:ascii="宋体" w:eastAsia="宋体" w:hAnsi="宋体"/>
          <w:sz w:val="28"/>
          <w:szCs w:val="28"/>
        </w:rPr>
      </w:pPr>
    </w:p>
    <w:p w:rsidR="00AE169E" w:rsidRDefault="00AE169E" w:rsidP="00B1613A">
      <w:pPr>
        <w:snapToGrid w:val="0"/>
        <w:rPr>
          <w:rFonts w:ascii="宋体" w:eastAsia="宋体" w:hAnsi="宋体"/>
          <w:sz w:val="28"/>
          <w:szCs w:val="28"/>
        </w:rPr>
      </w:pPr>
    </w:p>
    <w:p w:rsidR="00AE169E" w:rsidRPr="00450DE4" w:rsidRDefault="00AE169E" w:rsidP="00B1613A">
      <w:pPr>
        <w:snapToGrid w:val="0"/>
        <w:rPr>
          <w:rFonts w:ascii="宋体" w:eastAsia="宋体" w:hAnsi="宋体"/>
          <w:sz w:val="28"/>
          <w:szCs w:val="28"/>
        </w:rPr>
      </w:pPr>
      <w:r w:rsidRPr="00450DE4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3</w:t>
      </w:r>
      <w:r w:rsidRPr="00450DE4">
        <w:rPr>
          <w:rFonts w:ascii="宋体" w:eastAsia="宋体" w:hAnsi="宋体" w:hint="eastAsia"/>
          <w:sz w:val="28"/>
          <w:szCs w:val="28"/>
        </w:rPr>
        <w:t>：</w:t>
      </w:r>
      <w:r w:rsidRPr="00450DE4">
        <w:rPr>
          <w:rFonts w:ascii="宋体" w:eastAsia="宋体" w:hAnsi="宋体"/>
          <w:sz w:val="28"/>
          <w:szCs w:val="28"/>
        </w:rPr>
        <w:t xml:space="preserve">              </w:t>
      </w:r>
    </w:p>
    <w:p w:rsidR="00AE169E" w:rsidRPr="00C657C8" w:rsidRDefault="00AE169E" w:rsidP="002E2983">
      <w:pPr>
        <w:snapToGrid w:val="0"/>
        <w:jc w:val="center"/>
        <w:rPr>
          <w:rFonts w:ascii="方正仿宋_GBK" w:eastAsia="方正仿宋_GBK"/>
          <w:sz w:val="28"/>
          <w:szCs w:val="28"/>
        </w:rPr>
      </w:pPr>
      <w:r>
        <w:rPr>
          <w:rFonts w:ascii="宋体" w:eastAsia="宋体" w:hAnsi="宋体" w:cs="方正小标宋_GBK" w:hint="eastAsia"/>
        </w:rPr>
        <w:t>巴南区鱼洞殡仪服务站守灵治丧厅租用</w:t>
      </w:r>
      <w:r w:rsidRPr="00917328">
        <w:rPr>
          <w:rFonts w:ascii="宋体" w:eastAsia="宋体" w:hAnsi="宋体" w:cs="方正小标宋_GBK" w:hint="eastAsia"/>
        </w:rPr>
        <w:t>收费标准</w:t>
      </w:r>
    </w:p>
    <w:tbl>
      <w:tblPr>
        <w:tblW w:w="12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1"/>
        <w:gridCol w:w="1163"/>
        <w:gridCol w:w="1080"/>
        <w:gridCol w:w="6300"/>
        <w:gridCol w:w="3030"/>
      </w:tblGrid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厅堂名称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（使用面积）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计价单位</w:t>
            </w:r>
          </w:p>
        </w:tc>
        <w:tc>
          <w:tcPr>
            <w:tcW w:w="1080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收费标准（元）</w:t>
            </w:r>
          </w:p>
        </w:tc>
        <w:tc>
          <w:tcPr>
            <w:tcW w:w="6300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基本配置及说明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   </w:t>
            </w:r>
          </w:p>
        </w:tc>
        <w:tc>
          <w:tcPr>
            <w:tcW w:w="3030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AE169E">
            <w:pPr>
              <w:snapToGrid w:val="0"/>
              <w:ind w:firstLineChars="1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注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、天安厅（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21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10800</w:t>
            </w:r>
          </w:p>
        </w:tc>
        <w:tc>
          <w:tcPr>
            <w:tcW w:w="6300" w:type="dxa"/>
            <w:vMerge w:val="restart"/>
            <w:vAlign w:val="center"/>
          </w:tcPr>
          <w:p w:rsidR="00AE169E" w:rsidRPr="00AF0B4D" w:rsidRDefault="00AE169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场地基本布置：空调（</w:t>
            </w:r>
            <w:r w:rsidRPr="00AF0B4D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匹）</w:t>
            </w:r>
            <w:r w:rsidRPr="00AF0B4D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台、冷藏棺及音响、厅内横幅、两个大花圈、桌椅、</w:t>
            </w:r>
            <w:r w:rsidRPr="00AF0B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签到桌、供台桌、蒲团、香炉、供盘、烛盆、电香烛、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AF0B4D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长明灯</w:t>
            </w:r>
            <w:r w:rsidRPr="00AF0B4D">
              <w:rPr>
                <w:rFonts w:ascii="宋体" w:eastAsia="宋体" w:hAnsi="宋体" w:cs="宋体"/>
                <w:spacing w:val="-6"/>
                <w:sz w:val="24"/>
                <w:szCs w:val="24"/>
              </w:rPr>
              <w:t>1</w:t>
            </w:r>
            <w:r w:rsidRPr="00AF0B4D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个、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休息室（</w:t>
            </w:r>
            <w:r w:rsidRPr="00AF0B4D">
              <w:rPr>
                <w:rFonts w:ascii="宋体" w:eastAsia="宋体" w:hAnsi="宋体" w:cs="宋体"/>
                <w:sz w:val="24"/>
                <w:szCs w:val="24"/>
              </w:rPr>
              <w:t>1.5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匹空调</w:t>
            </w:r>
            <w:r w:rsidRPr="00AF0B4D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台）、茶水供应、挂遗像、馆内遗体转运。厅堂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装饰：</w:t>
            </w:r>
            <w:r w:rsidRPr="00AF0B4D">
              <w:rPr>
                <w:rFonts w:ascii="宋体" w:eastAsia="宋体" w:hAnsi="宋体" w:cs="宋体" w:hint="eastAsia"/>
                <w:sz w:val="24"/>
                <w:szCs w:val="24"/>
              </w:rPr>
              <w:t>精装修。</w:t>
            </w: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、怀远厅（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21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10800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15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、怀德厅（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</w:t>
            </w:r>
          </w:p>
        </w:tc>
        <w:tc>
          <w:tcPr>
            <w:tcW w:w="1080" w:type="dxa"/>
            <w:vAlign w:val="center"/>
          </w:tcPr>
          <w:p w:rsidR="00AE169E" w:rsidRDefault="00AE169E">
            <w:pPr>
              <w:snapToGrid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3F60A1">
            <w:pPr>
              <w:snapToGrid w:val="0"/>
              <w:ind w:right="21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10800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 w:rsidP="009F5797">
            <w:pPr>
              <w:snapToGrid w:val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、怀久厅（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</w:tcPr>
          <w:p w:rsidR="00AE169E" w:rsidRDefault="00AE169E" w:rsidP="009F5797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9F5797">
            <w:pPr>
              <w:snapToGrid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8500</w:t>
            </w:r>
          </w:p>
        </w:tc>
        <w:tc>
          <w:tcPr>
            <w:tcW w:w="6300" w:type="dxa"/>
            <w:vMerge/>
            <w:vAlign w:val="center"/>
          </w:tcPr>
          <w:p w:rsidR="00AE169E" w:rsidRPr="00AE2101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 w:rsidP="009F5797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2833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 w:rsidP="009F5797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、怀恩厅（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 w:rsidP="009F5797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8500</w:t>
            </w:r>
          </w:p>
        </w:tc>
        <w:tc>
          <w:tcPr>
            <w:tcW w:w="6300" w:type="dxa"/>
            <w:vMerge/>
            <w:vAlign w:val="center"/>
          </w:tcPr>
          <w:p w:rsidR="00AE169E" w:rsidRPr="00AE2101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 w:rsidP="009F5797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2833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75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、报孝厅（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240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>
            <w:pPr>
              <w:snapToGrid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6000</w:t>
            </w:r>
          </w:p>
        </w:tc>
        <w:tc>
          <w:tcPr>
            <w:tcW w:w="6300" w:type="dxa"/>
            <w:vMerge w:val="restart"/>
            <w:vAlign w:val="center"/>
          </w:tcPr>
          <w:p w:rsidR="00AE169E" w:rsidRPr="00CE2CEA" w:rsidRDefault="00AE169E" w:rsidP="00A91230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场地基本布置：空调（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匹）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台、冷藏棺及音响、厅内横幅、两个大花圈、桌椅、</w:t>
            </w:r>
            <w:r w:rsidRPr="00CE2C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签到桌、供台桌、蒲团、香炉、供盘、烛盆、电香烛、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7A1971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7A197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CE2CEA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长明灯</w:t>
            </w:r>
            <w:r w:rsidRPr="00CE2CEA">
              <w:rPr>
                <w:rFonts w:ascii="宋体" w:eastAsia="宋体" w:hAnsi="宋体" w:cs="宋体"/>
                <w:spacing w:val="-6"/>
                <w:sz w:val="24"/>
                <w:szCs w:val="24"/>
              </w:rPr>
              <w:t>1</w:t>
            </w:r>
            <w:r w:rsidRPr="00CE2CEA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个、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休息室（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1.5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匹空调</w:t>
            </w:r>
            <w:r w:rsidRPr="00CE2CEA"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台）、茶水供应、挂遗像、馆内遗体转运。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厅堂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装饰：</w:t>
            </w:r>
            <w:r w:rsidRPr="00CE2CEA">
              <w:rPr>
                <w:rFonts w:ascii="宋体" w:eastAsia="宋体" w:hAnsi="宋体" w:cs="宋体" w:hint="eastAsia"/>
                <w:sz w:val="24"/>
                <w:szCs w:val="24"/>
              </w:rPr>
              <w:t>简装修。</w:t>
            </w:r>
          </w:p>
          <w:p w:rsidR="00AE169E" w:rsidRPr="00AE2101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、宝阁厅（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160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</w:t>
            </w:r>
          </w:p>
        </w:tc>
        <w:tc>
          <w:tcPr>
            <w:tcW w:w="1080" w:type="dxa"/>
            <w:vAlign w:val="center"/>
          </w:tcPr>
          <w:p w:rsidR="00AE169E" w:rsidRDefault="00AE169E">
            <w:pPr>
              <w:snapToGrid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4200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、贤孝厅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</w:rPr>
              <w:t>160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>
            <w:pPr>
              <w:snapToGrid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4200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80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、思恩厅（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240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867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655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、思远厅（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240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867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E169E" w:rsidTr="007169C5">
        <w:trPr>
          <w:cantSplit/>
          <w:trHeight w:hRule="exact" w:val="571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、永念厅（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240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315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2100</w:t>
            </w:r>
          </w:p>
        </w:tc>
        <w:tc>
          <w:tcPr>
            <w:tcW w:w="6300" w:type="dxa"/>
            <w:vMerge/>
            <w:vAlign w:val="center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</w:tc>
      </w:tr>
      <w:tr w:rsidR="00AE169E" w:rsidTr="003F60A1">
        <w:trPr>
          <w:cantSplit/>
          <w:trHeight w:hRule="exact" w:val="1233"/>
        </w:trPr>
        <w:tc>
          <w:tcPr>
            <w:tcW w:w="1391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、永怀厅（</w:t>
            </w:r>
            <w:r>
              <w:rPr>
                <w:rFonts w:ascii="宋体" w:eastAsia="宋体" w:hAnsi="宋体" w:cs="宋体"/>
                <w:sz w:val="21"/>
                <w:szCs w:val="21"/>
              </w:rPr>
              <w:t>160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㎡）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（次·三天内）</w:t>
            </w:r>
          </w:p>
          <w:p w:rsidR="00AE169E" w:rsidRDefault="00AE169E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169E" w:rsidRDefault="00AE169E" w:rsidP="003F60A1">
            <w:pPr>
              <w:snapToGrid w:val="0"/>
              <w:ind w:right="42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900</w:t>
            </w:r>
          </w:p>
        </w:tc>
        <w:tc>
          <w:tcPr>
            <w:tcW w:w="6300" w:type="dxa"/>
            <w:vAlign w:val="center"/>
          </w:tcPr>
          <w:p w:rsidR="00AE169E" w:rsidRPr="00937EFE" w:rsidRDefault="00AE169E" w:rsidP="007169C5">
            <w:pPr>
              <w:snapToGrid w:val="0"/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37EFE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937EFE">
              <w:rPr>
                <w:rFonts w:ascii="宋体" w:eastAsia="宋体" w:hAnsi="宋体" w:cs="宋体" w:hint="eastAsia"/>
                <w:sz w:val="18"/>
                <w:szCs w:val="18"/>
              </w:rPr>
              <w:t>、场地基本布置：冷藏棺及音响、厅内横幅、桌椅、</w:t>
            </w:r>
            <w:r w:rsidRPr="00937E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供台桌、蒲团、香炉</w:t>
            </w:r>
            <w:r w:rsidRPr="00937EFE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 w:rsidRPr="00937EFE">
              <w:rPr>
                <w:rFonts w:ascii="宋体" w:eastAsia="宋体" w:hAnsi="宋体"/>
                <w:spacing w:val="-6"/>
                <w:sz w:val="18"/>
                <w:szCs w:val="18"/>
              </w:rPr>
              <w:t>100</w:t>
            </w:r>
            <w:r w:rsidRPr="00937EFE">
              <w:rPr>
                <w:rFonts w:ascii="宋体" w:eastAsia="宋体" w:hAnsi="宋体" w:hint="eastAsia"/>
                <w:spacing w:val="-6"/>
                <w:sz w:val="18"/>
                <w:szCs w:val="18"/>
              </w:rPr>
              <w:t>个一次性纸杯、大头针</w:t>
            </w:r>
            <w:r w:rsidRPr="00937EFE">
              <w:rPr>
                <w:rFonts w:ascii="宋体" w:eastAsia="宋体" w:hAnsi="宋体"/>
                <w:spacing w:val="-6"/>
                <w:sz w:val="18"/>
                <w:szCs w:val="18"/>
              </w:rPr>
              <w:t>2</w:t>
            </w:r>
            <w:r w:rsidRPr="00937EFE">
              <w:rPr>
                <w:rFonts w:ascii="宋体" w:eastAsia="宋体" w:hAnsi="宋体" w:hint="eastAsia"/>
                <w:spacing w:val="-6"/>
                <w:sz w:val="18"/>
                <w:szCs w:val="18"/>
              </w:rPr>
              <w:t>盒、本子</w:t>
            </w:r>
            <w:r w:rsidRPr="00937EFE">
              <w:rPr>
                <w:rFonts w:ascii="宋体" w:eastAsia="宋体" w:hAnsi="宋体"/>
                <w:spacing w:val="-6"/>
                <w:sz w:val="18"/>
                <w:szCs w:val="18"/>
              </w:rPr>
              <w:t>1</w:t>
            </w:r>
            <w:r w:rsidRPr="00937EFE">
              <w:rPr>
                <w:rFonts w:ascii="宋体" w:eastAsia="宋体" w:hAnsi="宋体" w:hint="eastAsia"/>
                <w:spacing w:val="-6"/>
                <w:sz w:val="18"/>
                <w:szCs w:val="18"/>
              </w:rPr>
              <w:t>个、圆珠笔</w:t>
            </w:r>
            <w:r w:rsidRPr="00937EFE">
              <w:rPr>
                <w:rFonts w:ascii="宋体" w:eastAsia="宋体" w:hAnsi="宋体"/>
                <w:spacing w:val="-6"/>
                <w:sz w:val="18"/>
                <w:szCs w:val="18"/>
              </w:rPr>
              <w:t>1</w:t>
            </w:r>
            <w:r w:rsidRPr="00937EFE">
              <w:rPr>
                <w:rFonts w:ascii="宋体" w:eastAsia="宋体" w:hAnsi="宋体" w:hint="eastAsia"/>
                <w:spacing w:val="-6"/>
                <w:sz w:val="18"/>
                <w:szCs w:val="18"/>
              </w:rPr>
              <w:t>支、长</w:t>
            </w:r>
            <w:r w:rsidRPr="00937EFE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明灯</w:t>
            </w:r>
            <w:r w:rsidRPr="00937EFE">
              <w:rPr>
                <w:rFonts w:ascii="宋体" w:eastAsia="宋体" w:hAnsi="宋体" w:cs="宋体"/>
                <w:spacing w:val="-6"/>
                <w:sz w:val="18"/>
                <w:szCs w:val="18"/>
              </w:rPr>
              <w:t>1</w:t>
            </w:r>
            <w:r w:rsidRPr="00937EFE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个、</w:t>
            </w:r>
            <w:r w:rsidRPr="00937EFE">
              <w:rPr>
                <w:rFonts w:ascii="宋体" w:eastAsia="宋体" w:hAnsi="宋体" w:cs="宋体" w:hint="eastAsia"/>
                <w:sz w:val="18"/>
                <w:szCs w:val="18"/>
              </w:rPr>
              <w:t>茶水供应，挂遗像，馆内遗体转运。</w:t>
            </w:r>
          </w:p>
          <w:p w:rsidR="00AE169E" w:rsidRPr="007169C5" w:rsidRDefault="00AE169E" w:rsidP="007169C5">
            <w:pPr>
              <w:snapToGrid w:val="0"/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37EFE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937EFE">
              <w:rPr>
                <w:rFonts w:ascii="宋体" w:eastAsia="宋体" w:hAnsi="宋体" w:cs="宋体" w:hint="eastAsia"/>
                <w:sz w:val="18"/>
                <w:szCs w:val="18"/>
              </w:rPr>
              <w:t>、对城乡低保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对象、农村五保对象、城镇“三无”人员、生活困难的重点优抚对象等四类困难人员治丧</w:t>
            </w:r>
            <w:r w:rsidRPr="00937EFE">
              <w:rPr>
                <w:rFonts w:ascii="宋体" w:eastAsia="宋体" w:hAnsi="宋体" w:cs="宋体"/>
                <w:color w:val="000000"/>
                <w:sz w:val="18"/>
                <w:szCs w:val="18"/>
              </w:rPr>
              <w:t>72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小时内（含</w:t>
            </w:r>
            <w:r w:rsidRPr="00937EFE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天）按</w:t>
            </w:r>
            <w:r w:rsidRPr="00937EFE">
              <w:rPr>
                <w:rFonts w:ascii="宋体" w:eastAsia="宋体" w:hAnsi="宋体" w:cs="宋体"/>
                <w:color w:val="000000"/>
                <w:sz w:val="18"/>
                <w:szCs w:val="18"/>
              </w:rPr>
              <w:t>500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元</w:t>
            </w:r>
            <w:r w:rsidRPr="00937EFE"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次收费。超过</w:t>
            </w:r>
            <w:r w:rsidRPr="00937EFE">
              <w:rPr>
                <w:rFonts w:ascii="宋体" w:eastAsia="宋体" w:hAnsi="宋体" w:cs="宋体"/>
                <w:color w:val="000000"/>
                <w:sz w:val="18"/>
                <w:szCs w:val="18"/>
              </w:rPr>
              <w:t>72</w:t>
            </w:r>
            <w:r w:rsidRPr="00937E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小时按所租用的厅堂收费标准执行。</w:t>
            </w:r>
          </w:p>
        </w:tc>
        <w:tc>
          <w:tcPr>
            <w:tcW w:w="3030" w:type="dxa"/>
          </w:tcPr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天，不足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小时减半收费；按每次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小时内计算。</w:t>
            </w:r>
          </w:p>
          <w:p w:rsidR="00AE169E" w:rsidRDefault="00AE169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AE169E" w:rsidRPr="005B11EA" w:rsidRDefault="00AE169E" w:rsidP="005B11EA">
      <w:pPr>
        <w:snapToGrid w:val="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</w:t>
      </w:r>
      <w:r w:rsidRPr="005B11EA">
        <w:rPr>
          <w:rFonts w:ascii="宋体" w:eastAsia="宋体" w:hAnsi="宋体" w:cs="宋体" w:hint="eastAsia"/>
          <w:sz w:val="21"/>
          <w:szCs w:val="21"/>
        </w:rPr>
        <w:t>计费时间以入场时间至出场时间为起止时间，以</w:t>
      </w:r>
      <w:r w:rsidRPr="005B11EA">
        <w:rPr>
          <w:rFonts w:ascii="宋体" w:eastAsia="宋体" w:hAnsi="宋体"/>
          <w:sz w:val="21"/>
          <w:szCs w:val="21"/>
        </w:rPr>
        <w:t>24</w:t>
      </w:r>
      <w:r w:rsidRPr="005B11EA">
        <w:rPr>
          <w:rFonts w:ascii="宋体" w:eastAsia="宋体" w:hAnsi="宋体" w:cs="宋体" w:hint="eastAsia"/>
          <w:sz w:val="21"/>
          <w:szCs w:val="21"/>
        </w:rPr>
        <w:t>小时为</w:t>
      </w:r>
      <w:r w:rsidRPr="005B11EA">
        <w:rPr>
          <w:rFonts w:ascii="宋体" w:eastAsia="宋体" w:hAnsi="宋体"/>
          <w:sz w:val="21"/>
          <w:szCs w:val="21"/>
        </w:rPr>
        <w:t>1</w:t>
      </w:r>
      <w:r w:rsidRPr="005B11EA">
        <w:rPr>
          <w:rFonts w:ascii="宋体" w:eastAsia="宋体" w:hAnsi="宋体" w:cs="宋体" w:hint="eastAsia"/>
          <w:sz w:val="21"/>
          <w:szCs w:val="21"/>
        </w:rPr>
        <w:t>天，超过</w:t>
      </w:r>
      <w:r w:rsidRPr="005B11EA">
        <w:rPr>
          <w:rFonts w:ascii="宋体" w:eastAsia="宋体" w:hAnsi="宋体"/>
          <w:sz w:val="21"/>
          <w:szCs w:val="21"/>
        </w:rPr>
        <w:t>12</w:t>
      </w:r>
      <w:r w:rsidRPr="005B11EA">
        <w:rPr>
          <w:rFonts w:ascii="宋体" w:eastAsia="宋体" w:hAnsi="宋体" w:cs="宋体" w:hint="eastAsia"/>
          <w:sz w:val="21"/>
          <w:szCs w:val="21"/>
        </w:rPr>
        <w:t>小时不足</w:t>
      </w:r>
      <w:r w:rsidRPr="005B11EA">
        <w:rPr>
          <w:rFonts w:ascii="宋体" w:eastAsia="宋体" w:hAnsi="宋体"/>
          <w:sz w:val="21"/>
          <w:szCs w:val="21"/>
        </w:rPr>
        <w:t>24</w:t>
      </w:r>
      <w:r w:rsidRPr="005B11EA">
        <w:rPr>
          <w:rFonts w:ascii="宋体" w:eastAsia="宋体" w:hAnsi="宋体" w:cs="宋体" w:hint="eastAsia"/>
          <w:sz w:val="21"/>
          <w:szCs w:val="21"/>
        </w:rPr>
        <w:t>小时按</w:t>
      </w:r>
      <w:r w:rsidRPr="005B11EA">
        <w:rPr>
          <w:rFonts w:ascii="宋体" w:eastAsia="宋体" w:hAnsi="宋体"/>
          <w:sz w:val="21"/>
          <w:szCs w:val="21"/>
        </w:rPr>
        <w:t>1</w:t>
      </w:r>
      <w:r w:rsidRPr="005B11EA">
        <w:rPr>
          <w:rFonts w:ascii="宋体" w:eastAsia="宋体" w:hAnsi="宋体" w:cs="宋体" w:hint="eastAsia"/>
          <w:sz w:val="21"/>
          <w:szCs w:val="21"/>
        </w:rPr>
        <w:t>天收费，不足</w:t>
      </w:r>
      <w:r w:rsidRPr="005B11EA">
        <w:rPr>
          <w:rFonts w:ascii="宋体" w:eastAsia="宋体" w:hAnsi="宋体" w:cs="宋体"/>
          <w:sz w:val="21"/>
          <w:szCs w:val="21"/>
        </w:rPr>
        <w:t>12</w:t>
      </w:r>
      <w:r w:rsidRPr="005B11EA">
        <w:rPr>
          <w:rFonts w:ascii="宋体" w:eastAsia="宋体" w:hAnsi="宋体" w:cs="宋体" w:hint="eastAsia"/>
          <w:sz w:val="21"/>
          <w:szCs w:val="21"/>
        </w:rPr>
        <w:t>小时按半天收费。</w:t>
      </w:r>
    </w:p>
    <w:p w:rsidR="00AE169E" w:rsidRDefault="00AE169E" w:rsidP="0036784E">
      <w:pPr>
        <w:snapToGrid w:val="0"/>
        <w:ind w:firstLineChars="50" w:firstLine="31680"/>
        <w:rPr>
          <w:rFonts w:ascii="宋体" w:eastAsia="宋体" w:hAnsi="宋体"/>
          <w:sz w:val="28"/>
          <w:szCs w:val="28"/>
        </w:rPr>
      </w:pPr>
    </w:p>
    <w:p w:rsidR="00AE169E" w:rsidRPr="00BD6AE3" w:rsidRDefault="00AE169E" w:rsidP="0036784E">
      <w:pPr>
        <w:snapToGrid w:val="0"/>
        <w:ind w:firstLineChars="50" w:firstLine="31680"/>
        <w:rPr>
          <w:rFonts w:ascii="宋体" w:eastAsia="宋体" w:hAnsi="宋体"/>
          <w:sz w:val="28"/>
          <w:szCs w:val="28"/>
        </w:rPr>
      </w:pPr>
      <w:r w:rsidRPr="00BD6AE3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4</w:t>
      </w:r>
      <w:r w:rsidRPr="00BD6AE3">
        <w:rPr>
          <w:rFonts w:ascii="宋体" w:eastAsia="宋体" w:hAnsi="宋体" w:hint="eastAsia"/>
          <w:sz w:val="28"/>
          <w:szCs w:val="28"/>
        </w:rPr>
        <w:t>：</w:t>
      </w:r>
    </w:p>
    <w:p w:rsidR="00AE169E" w:rsidRPr="00775B6C" w:rsidRDefault="00AE169E" w:rsidP="0036784E">
      <w:pPr>
        <w:snapToGrid w:val="0"/>
        <w:ind w:firstLineChars="850" w:firstLine="31680"/>
        <w:rPr>
          <w:rFonts w:ascii="宋体" w:eastAsia="宋体" w:hAnsi="宋体"/>
        </w:rPr>
      </w:pPr>
      <w:r w:rsidRPr="00775B6C">
        <w:rPr>
          <w:rFonts w:ascii="宋体" w:eastAsia="宋体" w:hAnsi="宋体" w:hint="eastAsia"/>
        </w:rPr>
        <w:t>巴南区</w:t>
      </w:r>
      <w:r w:rsidRPr="00775B6C">
        <w:rPr>
          <w:rFonts w:ascii="宋体" w:eastAsia="宋体" w:hAnsi="宋体" w:cs="宋体" w:hint="eastAsia"/>
          <w:kern w:val="0"/>
        </w:rPr>
        <w:t>木洞鄢家坡殡仪服务站</w:t>
      </w:r>
      <w:r>
        <w:rPr>
          <w:rFonts w:ascii="宋体" w:eastAsia="宋体" w:hAnsi="宋体" w:cs="方正小标宋_GBK" w:hint="eastAsia"/>
        </w:rPr>
        <w:t>灵治丧厅租用</w:t>
      </w:r>
      <w:r w:rsidRPr="00775B6C">
        <w:rPr>
          <w:rFonts w:ascii="宋体" w:eastAsia="宋体" w:hAnsi="宋体" w:cs="方正小标宋_GBK" w:hint="eastAsia"/>
        </w:rPr>
        <w:t>收费标准</w:t>
      </w:r>
    </w:p>
    <w:tbl>
      <w:tblPr>
        <w:tblW w:w="126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620"/>
        <w:gridCol w:w="900"/>
        <w:gridCol w:w="5940"/>
        <w:gridCol w:w="2700"/>
      </w:tblGrid>
      <w:tr w:rsidR="00AE169E" w:rsidTr="003137C3">
        <w:trPr>
          <w:cantSplit/>
          <w:trHeight w:val="768"/>
        </w:trPr>
        <w:tc>
          <w:tcPr>
            <w:tcW w:w="1440" w:type="dxa"/>
            <w:vAlign w:val="center"/>
          </w:tcPr>
          <w:p w:rsidR="00AE169E" w:rsidRPr="00723E66" w:rsidRDefault="00AE169E" w:rsidP="008E103E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723E66">
              <w:rPr>
                <w:rFonts w:ascii="宋体" w:eastAsia="宋体" w:hAnsi="宋体" w:cs="宋体" w:hint="eastAsia"/>
                <w:sz w:val="21"/>
                <w:szCs w:val="21"/>
              </w:rPr>
              <w:t>厅堂名称（使用面积）</w:t>
            </w:r>
          </w:p>
        </w:tc>
        <w:tc>
          <w:tcPr>
            <w:tcW w:w="1620" w:type="dxa"/>
            <w:vAlign w:val="center"/>
          </w:tcPr>
          <w:p w:rsidR="00AE169E" w:rsidRPr="00BD6AE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6AE3">
              <w:rPr>
                <w:rFonts w:ascii="宋体" w:eastAsia="宋体" w:hAnsi="宋体" w:cs="宋体" w:hint="eastAsia"/>
                <w:sz w:val="24"/>
                <w:szCs w:val="24"/>
              </w:rPr>
              <w:t>计价单位</w:t>
            </w:r>
          </w:p>
        </w:tc>
        <w:tc>
          <w:tcPr>
            <w:tcW w:w="900" w:type="dxa"/>
            <w:vAlign w:val="center"/>
          </w:tcPr>
          <w:p w:rsidR="00AE169E" w:rsidRPr="00BD6AE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6AE3">
              <w:rPr>
                <w:rFonts w:ascii="宋体" w:eastAsia="宋体" w:hAnsi="宋体" w:cs="宋体" w:hint="eastAsia"/>
                <w:sz w:val="24"/>
                <w:szCs w:val="24"/>
              </w:rPr>
              <w:t>收费标准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（元）</w:t>
            </w:r>
          </w:p>
        </w:tc>
        <w:tc>
          <w:tcPr>
            <w:tcW w:w="5940" w:type="dxa"/>
            <w:vAlign w:val="center"/>
          </w:tcPr>
          <w:p w:rsidR="00AE169E" w:rsidRPr="00BD6AE3" w:rsidRDefault="00AE169E" w:rsidP="008E103E">
            <w:pPr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D6AE3">
              <w:rPr>
                <w:rFonts w:ascii="宋体" w:eastAsia="宋体" w:hAnsi="宋体" w:cs="宋体"/>
                <w:sz w:val="24"/>
                <w:szCs w:val="24"/>
              </w:rPr>
              <w:t xml:space="preserve">             </w:t>
            </w:r>
            <w:r w:rsidRPr="00BD6AE3">
              <w:rPr>
                <w:rFonts w:ascii="宋体" w:eastAsia="宋体" w:hAnsi="宋体" w:cs="宋体" w:hint="eastAsia"/>
                <w:sz w:val="24"/>
                <w:szCs w:val="24"/>
              </w:rPr>
              <w:t>基本配置及说明</w:t>
            </w:r>
            <w:r w:rsidRPr="00BD6AE3">
              <w:rPr>
                <w:rFonts w:ascii="宋体" w:eastAsia="宋体" w:hAnsi="宋体" w:cs="宋体"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    </w:t>
            </w:r>
            <w:r w:rsidRPr="00A41A63"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AE169E" w:rsidTr="003137C3">
        <w:trPr>
          <w:cantSplit/>
          <w:trHeight w:hRule="exact" w:val="1966"/>
        </w:trPr>
        <w:tc>
          <w:tcPr>
            <w:tcW w:w="1440" w:type="dxa"/>
            <w:vAlign w:val="center"/>
          </w:tcPr>
          <w:p w:rsidR="00AE169E" w:rsidRPr="00A41A63" w:rsidRDefault="00AE169E" w:rsidP="00AE169E">
            <w:pPr>
              <w:snapToGrid w:val="0"/>
              <w:ind w:left="31680" w:hangingChars="50" w:firstLine="3168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永铭堂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140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</w:tc>
        <w:tc>
          <w:tcPr>
            <w:tcW w:w="162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（次·三天内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2400</w:t>
            </w:r>
          </w:p>
        </w:tc>
        <w:tc>
          <w:tcPr>
            <w:tcW w:w="5940" w:type="dxa"/>
            <w:vMerge w:val="restart"/>
            <w:vAlign w:val="center"/>
          </w:tcPr>
          <w:p w:rsidR="00AE169E" w:rsidRPr="00C43ECB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C43ECB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、场地基本布置：空调</w:t>
            </w:r>
            <w:r w:rsidRPr="00C43ECB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台、冷藏棺及音响、厅内横幅、两个大花圈、桌椅、</w:t>
            </w:r>
            <w:r w:rsidRPr="00C43E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供台桌、蒲团、香炉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C43ECB">
              <w:rPr>
                <w:rFonts w:ascii="宋体" w:eastAsia="宋体" w:hAnsi="宋体"/>
                <w:spacing w:val="-6"/>
                <w:sz w:val="24"/>
                <w:szCs w:val="24"/>
              </w:rPr>
              <w:t>100</w:t>
            </w:r>
            <w:r w:rsidRPr="00C43ECB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个一次性纸杯、大头针</w:t>
            </w:r>
            <w:r w:rsidRPr="00C43ECB">
              <w:rPr>
                <w:rFonts w:ascii="宋体" w:eastAsia="宋体" w:hAnsi="宋体"/>
                <w:spacing w:val="-6"/>
                <w:sz w:val="24"/>
                <w:szCs w:val="24"/>
              </w:rPr>
              <w:t>2</w:t>
            </w:r>
            <w:r w:rsidRPr="00C43ECB">
              <w:rPr>
                <w:rFonts w:ascii="宋体" w:eastAsia="宋体" w:hAnsi="宋体" w:hint="eastAsia"/>
                <w:spacing w:val="-6"/>
                <w:sz w:val="24"/>
                <w:szCs w:val="24"/>
              </w:rPr>
              <w:t>盒、本子</w:t>
            </w:r>
            <w:r w:rsidRPr="00C43ECB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C43ECB">
              <w:rPr>
                <w:rFonts w:ascii="宋体" w:eastAsia="宋体" w:hAnsi="宋体" w:hint="eastAsia"/>
                <w:spacing w:val="-6"/>
                <w:sz w:val="24"/>
                <w:szCs w:val="24"/>
              </w:rPr>
              <w:t>个、圆珠笔</w:t>
            </w:r>
            <w:r w:rsidRPr="00C43ECB">
              <w:rPr>
                <w:rFonts w:ascii="宋体" w:eastAsia="宋体" w:hAnsi="宋体"/>
                <w:spacing w:val="-6"/>
                <w:sz w:val="24"/>
                <w:szCs w:val="24"/>
              </w:rPr>
              <w:t>1</w:t>
            </w:r>
            <w:r w:rsidRPr="00C43ECB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支、</w:t>
            </w:r>
            <w:r w:rsidRPr="00C43ECB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长明灯</w:t>
            </w:r>
            <w:r w:rsidRPr="00C43ECB">
              <w:rPr>
                <w:rFonts w:ascii="宋体" w:eastAsia="宋体" w:hAnsi="宋体" w:cs="宋体"/>
                <w:spacing w:val="-6"/>
                <w:sz w:val="24"/>
                <w:szCs w:val="24"/>
              </w:rPr>
              <w:t>1</w:t>
            </w:r>
            <w:r w:rsidRPr="00C43ECB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个、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休息室、卫生间、茶水供应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挂遗像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馆内遗体转运等。厅堂</w:t>
            </w:r>
            <w:r w:rsidRPr="00C43ECB">
              <w:rPr>
                <w:rFonts w:ascii="宋体" w:eastAsia="宋体" w:hAnsi="宋体" w:hint="eastAsia"/>
                <w:sz w:val="24"/>
                <w:szCs w:val="24"/>
              </w:rPr>
              <w:t>装饰：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精装修。</w:t>
            </w:r>
          </w:p>
          <w:p w:rsidR="00AE169E" w:rsidRPr="00C43ECB" w:rsidRDefault="00AE169E" w:rsidP="008E103E">
            <w:pPr>
              <w:tabs>
                <w:tab w:val="left" w:pos="2030"/>
              </w:tabs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C43ECB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C43ECB">
              <w:rPr>
                <w:rFonts w:ascii="宋体" w:eastAsia="宋体" w:hAnsi="宋体" w:cs="宋体" w:hint="eastAsia"/>
                <w:sz w:val="24"/>
                <w:szCs w:val="24"/>
              </w:rPr>
              <w:t>、对城乡低保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对象、农村五保对象、城镇“三无”人员、生活困难的重点优抚对象等四类困难人员治丧</w:t>
            </w:r>
            <w:r w:rsidRPr="00C43ECB">
              <w:rPr>
                <w:rFonts w:ascii="宋体" w:eastAsia="宋体" w:hAnsi="宋体" w:cs="宋体"/>
                <w:color w:val="000000"/>
                <w:sz w:val="24"/>
                <w:szCs w:val="24"/>
              </w:rPr>
              <w:t>72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小时内（含</w:t>
            </w:r>
            <w:r w:rsidRPr="00C43ECB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天）按</w:t>
            </w:r>
            <w:r w:rsidRPr="00C43EC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300 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元</w:t>
            </w:r>
            <w:r w:rsidRPr="00C43ECB"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次收费。超过</w:t>
            </w:r>
            <w:r w:rsidRPr="00C43ECB">
              <w:rPr>
                <w:rFonts w:ascii="宋体" w:eastAsia="宋体" w:hAnsi="宋体" w:cs="宋体"/>
                <w:color w:val="000000"/>
                <w:sz w:val="24"/>
                <w:szCs w:val="24"/>
              </w:rPr>
              <w:t>72</w:t>
            </w:r>
            <w:r w:rsidRPr="00C43E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小时按所租用的厅堂收费标准执行。</w:t>
            </w:r>
          </w:p>
        </w:tc>
        <w:tc>
          <w:tcPr>
            <w:tcW w:w="270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800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不足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小时减半收费；按每次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72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小时内计算。</w:t>
            </w:r>
          </w:p>
        </w:tc>
      </w:tr>
      <w:tr w:rsidR="00AE169E" w:rsidTr="003137C3">
        <w:trPr>
          <w:cantSplit/>
          <w:trHeight w:hRule="exact" w:val="2001"/>
        </w:trPr>
        <w:tc>
          <w:tcPr>
            <w:tcW w:w="1440" w:type="dxa"/>
            <w:vAlign w:val="center"/>
          </w:tcPr>
          <w:p w:rsidR="00AE169E" w:rsidRPr="00A41A63" w:rsidRDefault="00AE169E" w:rsidP="00AE169E">
            <w:pPr>
              <w:snapToGrid w:val="0"/>
              <w:ind w:left="31680" w:hangingChars="50" w:firstLine="3168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、永念堂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120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</w:tc>
        <w:tc>
          <w:tcPr>
            <w:tcW w:w="162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（次·三天内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1800</w:t>
            </w:r>
          </w:p>
        </w:tc>
        <w:tc>
          <w:tcPr>
            <w:tcW w:w="5940" w:type="dxa"/>
            <w:vMerge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600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不足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小时减半收费；按每次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72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小时内计算。</w:t>
            </w:r>
          </w:p>
        </w:tc>
      </w:tr>
      <w:tr w:rsidR="00AE169E" w:rsidTr="003137C3">
        <w:trPr>
          <w:cantSplit/>
          <w:trHeight w:hRule="exact" w:val="1798"/>
        </w:trPr>
        <w:tc>
          <w:tcPr>
            <w:tcW w:w="1440" w:type="dxa"/>
            <w:vAlign w:val="center"/>
          </w:tcPr>
          <w:p w:rsidR="00AE169E" w:rsidRPr="00A41A63" w:rsidRDefault="00AE169E" w:rsidP="00AE169E">
            <w:pPr>
              <w:snapToGrid w:val="0"/>
              <w:ind w:left="31680" w:hangingChars="50" w:firstLine="3168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、永怀堂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110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</w:tc>
        <w:tc>
          <w:tcPr>
            <w:tcW w:w="162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（次·三天内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1700</w:t>
            </w:r>
          </w:p>
        </w:tc>
        <w:tc>
          <w:tcPr>
            <w:tcW w:w="5940" w:type="dxa"/>
            <w:vMerge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567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不足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小时减半收费；按每次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72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小时内计算。</w:t>
            </w:r>
          </w:p>
          <w:p w:rsidR="00AE169E" w:rsidRPr="00A41A63" w:rsidRDefault="00AE169E" w:rsidP="008E103E">
            <w:pPr>
              <w:snapToGrid w:val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E169E" w:rsidTr="003137C3">
        <w:trPr>
          <w:cantSplit/>
          <w:trHeight w:hRule="exact" w:val="1877"/>
        </w:trPr>
        <w:tc>
          <w:tcPr>
            <w:tcW w:w="1440" w:type="dxa"/>
            <w:vAlign w:val="center"/>
          </w:tcPr>
          <w:p w:rsidR="00AE169E" w:rsidRPr="00A41A63" w:rsidRDefault="00AE169E" w:rsidP="00570247">
            <w:pPr>
              <w:numPr>
                <w:ilvl w:val="0"/>
                <w:numId w:val="11"/>
              </w:num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永记堂</w:t>
            </w:r>
          </w:p>
          <w:p w:rsidR="00AE169E" w:rsidRPr="00A41A63" w:rsidRDefault="00AE169E" w:rsidP="00AE169E">
            <w:pPr>
              <w:snapToGrid w:val="0"/>
              <w:ind w:firstLineChars="50" w:firstLine="3168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 xml:space="preserve">90 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㎡）</w:t>
            </w:r>
          </w:p>
        </w:tc>
        <w:tc>
          <w:tcPr>
            <w:tcW w:w="1620" w:type="dxa"/>
            <w:vAlign w:val="center"/>
          </w:tcPr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（次·三天内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1200</w:t>
            </w:r>
          </w:p>
        </w:tc>
        <w:tc>
          <w:tcPr>
            <w:tcW w:w="5940" w:type="dxa"/>
            <w:vMerge/>
            <w:vAlign w:val="center"/>
          </w:tcPr>
          <w:p w:rsidR="00AE169E" w:rsidRPr="00A41A63" w:rsidRDefault="00AE169E" w:rsidP="008E103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E169E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Pr="00A41A63" w:rsidRDefault="00AE169E" w:rsidP="008E103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A41A63">
              <w:rPr>
                <w:rFonts w:ascii="宋体" w:eastAsia="宋体" w:hAnsi="宋体" w:cs="宋体"/>
                <w:sz w:val="24"/>
                <w:szCs w:val="24"/>
              </w:rPr>
              <w:t>400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天，不足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12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小时减半收费；按每次</w:t>
            </w:r>
            <w:r w:rsidRPr="00A41A63">
              <w:rPr>
                <w:rFonts w:ascii="宋体" w:eastAsia="宋体" w:hAnsi="宋体" w:cs="宋体"/>
                <w:sz w:val="24"/>
                <w:szCs w:val="24"/>
              </w:rPr>
              <w:t>72</w:t>
            </w:r>
            <w:r w:rsidRPr="00A41A63">
              <w:rPr>
                <w:rFonts w:ascii="宋体" w:eastAsia="宋体" w:hAnsi="宋体" w:cs="宋体" w:hint="eastAsia"/>
                <w:sz w:val="24"/>
                <w:szCs w:val="24"/>
              </w:rPr>
              <w:t>小时内计算。</w:t>
            </w:r>
          </w:p>
          <w:p w:rsidR="00AE169E" w:rsidRPr="00A41A63" w:rsidRDefault="00AE169E" w:rsidP="008E103E">
            <w:pPr>
              <w:snapToGrid w:val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169E" w:rsidRPr="00A41A63" w:rsidRDefault="00AE169E" w:rsidP="008E103E">
            <w:pPr>
              <w:snapToGrid w:val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E169E" w:rsidRPr="00BF0D2C" w:rsidRDefault="00AE169E" w:rsidP="00C008CA">
      <w:pPr>
        <w:snapToGrid w:val="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644544">
        <w:rPr>
          <w:rFonts w:ascii="宋体" w:eastAsia="宋体" w:hAnsi="宋体" w:hint="eastAsia"/>
          <w:spacing w:val="1"/>
          <w:w w:val="77"/>
          <w:kern w:val="0"/>
          <w:sz w:val="28"/>
          <w:szCs w:val="28"/>
          <w:fitText w:val="12740" w:id="433272321"/>
        </w:rPr>
        <w:t>注：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计费时间以入场时间至出场时间为起止时间，以</w:t>
      </w:r>
      <w:r w:rsidRPr="00644544">
        <w:rPr>
          <w:rFonts w:ascii="宋体" w:eastAsia="宋体" w:hAnsi="宋体"/>
          <w:spacing w:val="1"/>
          <w:w w:val="77"/>
          <w:kern w:val="0"/>
          <w:sz w:val="28"/>
          <w:szCs w:val="28"/>
          <w:fitText w:val="12740" w:id="433272321"/>
        </w:rPr>
        <w:t>24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小时为</w:t>
      </w:r>
      <w:r w:rsidRPr="00644544">
        <w:rPr>
          <w:rFonts w:ascii="宋体" w:eastAsia="宋体" w:hAnsi="宋体"/>
          <w:spacing w:val="1"/>
          <w:w w:val="77"/>
          <w:kern w:val="0"/>
          <w:sz w:val="28"/>
          <w:szCs w:val="28"/>
          <w:fitText w:val="12740" w:id="433272321"/>
        </w:rPr>
        <w:t>1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天，超过</w:t>
      </w:r>
      <w:r w:rsidRPr="00644544">
        <w:rPr>
          <w:rFonts w:ascii="宋体" w:eastAsia="宋体" w:hAnsi="宋体"/>
          <w:spacing w:val="1"/>
          <w:w w:val="77"/>
          <w:kern w:val="0"/>
          <w:sz w:val="28"/>
          <w:szCs w:val="28"/>
          <w:fitText w:val="12740" w:id="433272321"/>
        </w:rPr>
        <w:t>12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小时不足</w:t>
      </w:r>
      <w:r w:rsidRPr="00644544">
        <w:rPr>
          <w:rFonts w:ascii="宋体" w:eastAsia="宋体" w:hAnsi="宋体"/>
          <w:spacing w:val="1"/>
          <w:w w:val="77"/>
          <w:kern w:val="0"/>
          <w:sz w:val="28"/>
          <w:szCs w:val="28"/>
          <w:fitText w:val="12740" w:id="433272321"/>
        </w:rPr>
        <w:t>24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小时按</w:t>
      </w:r>
      <w:r w:rsidRPr="00644544">
        <w:rPr>
          <w:rFonts w:ascii="宋体" w:eastAsia="宋体" w:hAnsi="宋体"/>
          <w:spacing w:val="1"/>
          <w:w w:val="77"/>
          <w:kern w:val="0"/>
          <w:sz w:val="28"/>
          <w:szCs w:val="28"/>
          <w:fitText w:val="12740" w:id="433272321"/>
        </w:rPr>
        <w:t>1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天收费，不足</w:t>
      </w:r>
      <w:r w:rsidRPr="00644544">
        <w:rPr>
          <w:rFonts w:ascii="宋体" w:eastAsia="宋体" w:hAnsi="宋体" w:cs="宋体"/>
          <w:spacing w:val="1"/>
          <w:w w:val="77"/>
          <w:kern w:val="0"/>
          <w:sz w:val="28"/>
          <w:szCs w:val="28"/>
          <w:fitText w:val="12740" w:id="433272321"/>
        </w:rPr>
        <w:t>12</w:t>
      </w:r>
      <w:r w:rsidRPr="00644544">
        <w:rPr>
          <w:rFonts w:ascii="宋体" w:eastAsia="宋体" w:hAnsi="宋体" w:cs="宋体" w:hint="eastAsia"/>
          <w:spacing w:val="1"/>
          <w:w w:val="77"/>
          <w:kern w:val="0"/>
          <w:sz w:val="28"/>
          <w:szCs w:val="28"/>
          <w:fitText w:val="12740" w:id="433272321"/>
        </w:rPr>
        <w:t>小时按半天收费</w:t>
      </w:r>
      <w:r w:rsidRPr="00644544">
        <w:rPr>
          <w:rFonts w:ascii="宋体" w:eastAsia="宋体" w:hAnsi="宋体" w:cs="宋体" w:hint="eastAsia"/>
          <w:spacing w:val="-12"/>
          <w:w w:val="77"/>
          <w:kern w:val="0"/>
          <w:sz w:val="28"/>
          <w:szCs w:val="28"/>
          <w:fitText w:val="12740" w:id="433272321"/>
        </w:rPr>
        <w:t>。</w:t>
      </w:r>
    </w:p>
    <w:sectPr w:rsidR="00AE169E" w:rsidRPr="00BF0D2C" w:rsidSect="00392685">
      <w:pgSz w:w="15840" w:h="12240" w:orient="landscape"/>
      <w:pgMar w:top="850" w:right="1440" w:bottom="8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BE582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14E199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94E3AB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A90333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992495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57AD59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9CA63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EB4FBE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E6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5DA1E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685"/>
    <w:rsid w:val="000029AB"/>
    <w:rsid w:val="00020115"/>
    <w:rsid w:val="00021579"/>
    <w:rsid w:val="00023130"/>
    <w:rsid w:val="00030B2F"/>
    <w:rsid w:val="000361A9"/>
    <w:rsid w:val="000435E7"/>
    <w:rsid w:val="000542E4"/>
    <w:rsid w:val="00060E9C"/>
    <w:rsid w:val="00064741"/>
    <w:rsid w:val="00066EF9"/>
    <w:rsid w:val="000750CC"/>
    <w:rsid w:val="00087FF6"/>
    <w:rsid w:val="000A4CAE"/>
    <w:rsid w:val="000A6A21"/>
    <w:rsid w:val="000C1A7D"/>
    <w:rsid w:val="000E6BBE"/>
    <w:rsid w:val="00113A28"/>
    <w:rsid w:val="00127037"/>
    <w:rsid w:val="0012757F"/>
    <w:rsid w:val="00140BD8"/>
    <w:rsid w:val="00156B84"/>
    <w:rsid w:val="00162395"/>
    <w:rsid w:val="001744C4"/>
    <w:rsid w:val="00191511"/>
    <w:rsid w:val="001A0D26"/>
    <w:rsid w:val="001A2D6A"/>
    <w:rsid w:val="001B20AE"/>
    <w:rsid w:val="001C18E4"/>
    <w:rsid w:val="001C342A"/>
    <w:rsid w:val="001C5222"/>
    <w:rsid w:val="001F7671"/>
    <w:rsid w:val="00212BD4"/>
    <w:rsid w:val="002166C2"/>
    <w:rsid w:val="002275AB"/>
    <w:rsid w:val="00260647"/>
    <w:rsid w:val="00267336"/>
    <w:rsid w:val="002718D7"/>
    <w:rsid w:val="00273DAA"/>
    <w:rsid w:val="00286165"/>
    <w:rsid w:val="0029395A"/>
    <w:rsid w:val="002B0532"/>
    <w:rsid w:val="002B0D2B"/>
    <w:rsid w:val="002B1AFC"/>
    <w:rsid w:val="002C0A68"/>
    <w:rsid w:val="002C2C17"/>
    <w:rsid w:val="002D342B"/>
    <w:rsid w:val="002D4FF2"/>
    <w:rsid w:val="002D6CB7"/>
    <w:rsid w:val="002E2983"/>
    <w:rsid w:val="002E6627"/>
    <w:rsid w:val="003001B9"/>
    <w:rsid w:val="0030620C"/>
    <w:rsid w:val="00311692"/>
    <w:rsid w:val="003137C3"/>
    <w:rsid w:val="003144DA"/>
    <w:rsid w:val="00323293"/>
    <w:rsid w:val="0036784E"/>
    <w:rsid w:val="00372324"/>
    <w:rsid w:val="00382BC6"/>
    <w:rsid w:val="00387914"/>
    <w:rsid w:val="00392685"/>
    <w:rsid w:val="00394525"/>
    <w:rsid w:val="003C2354"/>
    <w:rsid w:val="003E5F97"/>
    <w:rsid w:val="003F60A1"/>
    <w:rsid w:val="00402671"/>
    <w:rsid w:val="00411F45"/>
    <w:rsid w:val="00417B51"/>
    <w:rsid w:val="0043133C"/>
    <w:rsid w:val="004324C1"/>
    <w:rsid w:val="00435BCD"/>
    <w:rsid w:val="004444C1"/>
    <w:rsid w:val="00450DE4"/>
    <w:rsid w:val="00451B8D"/>
    <w:rsid w:val="00467D42"/>
    <w:rsid w:val="004825FA"/>
    <w:rsid w:val="00494387"/>
    <w:rsid w:val="00495A34"/>
    <w:rsid w:val="004A7538"/>
    <w:rsid w:val="004B3815"/>
    <w:rsid w:val="004C1636"/>
    <w:rsid w:val="004C2F56"/>
    <w:rsid w:val="004E6570"/>
    <w:rsid w:val="005237E8"/>
    <w:rsid w:val="00523BB7"/>
    <w:rsid w:val="00523C26"/>
    <w:rsid w:val="0053418F"/>
    <w:rsid w:val="00540516"/>
    <w:rsid w:val="0054241F"/>
    <w:rsid w:val="00545A81"/>
    <w:rsid w:val="00554869"/>
    <w:rsid w:val="005556DB"/>
    <w:rsid w:val="00570247"/>
    <w:rsid w:val="00571DBA"/>
    <w:rsid w:val="00583239"/>
    <w:rsid w:val="00591F60"/>
    <w:rsid w:val="005A3CB4"/>
    <w:rsid w:val="005A730E"/>
    <w:rsid w:val="005A739E"/>
    <w:rsid w:val="005B0728"/>
    <w:rsid w:val="005B11EA"/>
    <w:rsid w:val="005C3D25"/>
    <w:rsid w:val="005C6480"/>
    <w:rsid w:val="005D0367"/>
    <w:rsid w:val="005D4041"/>
    <w:rsid w:val="005D4C27"/>
    <w:rsid w:val="005D64C8"/>
    <w:rsid w:val="005D6FC9"/>
    <w:rsid w:val="005E1DAE"/>
    <w:rsid w:val="005E49F7"/>
    <w:rsid w:val="006065FB"/>
    <w:rsid w:val="00611A8B"/>
    <w:rsid w:val="00622F9A"/>
    <w:rsid w:val="006337E1"/>
    <w:rsid w:val="00644544"/>
    <w:rsid w:val="0064614F"/>
    <w:rsid w:val="006517D8"/>
    <w:rsid w:val="00664B24"/>
    <w:rsid w:val="00672E48"/>
    <w:rsid w:val="0067525B"/>
    <w:rsid w:val="006A1FA8"/>
    <w:rsid w:val="006C06EB"/>
    <w:rsid w:val="006D734F"/>
    <w:rsid w:val="007022B4"/>
    <w:rsid w:val="00704186"/>
    <w:rsid w:val="007077BE"/>
    <w:rsid w:val="007169C5"/>
    <w:rsid w:val="0072354E"/>
    <w:rsid w:val="00723E66"/>
    <w:rsid w:val="00727BF7"/>
    <w:rsid w:val="0077441C"/>
    <w:rsid w:val="00775B6C"/>
    <w:rsid w:val="007760E8"/>
    <w:rsid w:val="007A1971"/>
    <w:rsid w:val="007A6BDA"/>
    <w:rsid w:val="007B07EA"/>
    <w:rsid w:val="007B29AD"/>
    <w:rsid w:val="007B434E"/>
    <w:rsid w:val="007B4D7B"/>
    <w:rsid w:val="007D1416"/>
    <w:rsid w:val="007E4211"/>
    <w:rsid w:val="007F3283"/>
    <w:rsid w:val="007F5722"/>
    <w:rsid w:val="008230C2"/>
    <w:rsid w:val="00832853"/>
    <w:rsid w:val="00834221"/>
    <w:rsid w:val="0084651B"/>
    <w:rsid w:val="00850268"/>
    <w:rsid w:val="00865FD9"/>
    <w:rsid w:val="008835A7"/>
    <w:rsid w:val="008B06D4"/>
    <w:rsid w:val="008B7510"/>
    <w:rsid w:val="008C3BF3"/>
    <w:rsid w:val="008E103E"/>
    <w:rsid w:val="008E5ABB"/>
    <w:rsid w:val="008F7336"/>
    <w:rsid w:val="00903E83"/>
    <w:rsid w:val="00907E41"/>
    <w:rsid w:val="009166B5"/>
    <w:rsid w:val="00917328"/>
    <w:rsid w:val="00936FA5"/>
    <w:rsid w:val="00937EFE"/>
    <w:rsid w:val="00961857"/>
    <w:rsid w:val="00977EE4"/>
    <w:rsid w:val="00991729"/>
    <w:rsid w:val="009A06CE"/>
    <w:rsid w:val="009A1E09"/>
    <w:rsid w:val="009B1A61"/>
    <w:rsid w:val="009B218E"/>
    <w:rsid w:val="009B6E32"/>
    <w:rsid w:val="009C697E"/>
    <w:rsid w:val="009E01C2"/>
    <w:rsid w:val="009E4580"/>
    <w:rsid w:val="009E740F"/>
    <w:rsid w:val="009F5797"/>
    <w:rsid w:val="00A037A9"/>
    <w:rsid w:val="00A06E4A"/>
    <w:rsid w:val="00A330E1"/>
    <w:rsid w:val="00A41A63"/>
    <w:rsid w:val="00A6480A"/>
    <w:rsid w:val="00A65259"/>
    <w:rsid w:val="00A72151"/>
    <w:rsid w:val="00A91230"/>
    <w:rsid w:val="00A93FE3"/>
    <w:rsid w:val="00A97BA1"/>
    <w:rsid w:val="00AA0C28"/>
    <w:rsid w:val="00AC5C76"/>
    <w:rsid w:val="00AE169E"/>
    <w:rsid w:val="00AE2101"/>
    <w:rsid w:val="00AF0B4D"/>
    <w:rsid w:val="00AF2479"/>
    <w:rsid w:val="00AF26F6"/>
    <w:rsid w:val="00B01107"/>
    <w:rsid w:val="00B0542C"/>
    <w:rsid w:val="00B1613A"/>
    <w:rsid w:val="00B4771E"/>
    <w:rsid w:val="00B564F0"/>
    <w:rsid w:val="00B614BE"/>
    <w:rsid w:val="00B7219E"/>
    <w:rsid w:val="00B90E2F"/>
    <w:rsid w:val="00B92D4E"/>
    <w:rsid w:val="00BB3DE7"/>
    <w:rsid w:val="00BB7856"/>
    <w:rsid w:val="00BD6AE3"/>
    <w:rsid w:val="00BE643E"/>
    <w:rsid w:val="00BF0D2C"/>
    <w:rsid w:val="00C008CA"/>
    <w:rsid w:val="00C06A09"/>
    <w:rsid w:val="00C30924"/>
    <w:rsid w:val="00C31762"/>
    <w:rsid w:val="00C43ECB"/>
    <w:rsid w:val="00C657C8"/>
    <w:rsid w:val="00C72E94"/>
    <w:rsid w:val="00C9682C"/>
    <w:rsid w:val="00CE2CEA"/>
    <w:rsid w:val="00CE659B"/>
    <w:rsid w:val="00D317BD"/>
    <w:rsid w:val="00D34BF4"/>
    <w:rsid w:val="00D35AA3"/>
    <w:rsid w:val="00D36E4F"/>
    <w:rsid w:val="00D60B13"/>
    <w:rsid w:val="00D635D9"/>
    <w:rsid w:val="00D75C8B"/>
    <w:rsid w:val="00D84EF6"/>
    <w:rsid w:val="00D94478"/>
    <w:rsid w:val="00DA2483"/>
    <w:rsid w:val="00DB6D6F"/>
    <w:rsid w:val="00DD10FC"/>
    <w:rsid w:val="00DD2288"/>
    <w:rsid w:val="00DD395F"/>
    <w:rsid w:val="00DE0DA5"/>
    <w:rsid w:val="00DE5371"/>
    <w:rsid w:val="00DF08B7"/>
    <w:rsid w:val="00E11311"/>
    <w:rsid w:val="00E16D7B"/>
    <w:rsid w:val="00E2399C"/>
    <w:rsid w:val="00E30D7E"/>
    <w:rsid w:val="00E52F00"/>
    <w:rsid w:val="00E90183"/>
    <w:rsid w:val="00EB3C0D"/>
    <w:rsid w:val="00EB4B8E"/>
    <w:rsid w:val="00EC36F1"/>
    <w:rsid w:val="00EF7973"/>
    <w:rsid w:val="00F55C99"/>
    <w:rsid w:val="00F66B2A"/>
    <w:rsid w:val="00F87CF0"/>
    <w:rsid w:val="00FC74C2"/>
    <w:rsid w:val="00FE0848"/>
    <w:rsid w:val="00FE3A03"/>
    <w:rsid w:val="00FE5105"/>
    <w:rsid w:val="00FE5702"/>
    <w:rsid w:val="00FE5DE5"/>
    <w:rsid w:val="00FE79B5"/>
    <w:rsid w:val="00FE7E5D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85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2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60E8"/>
    <w:rPr>
      <w:rFonts w:eastAsia="仿宋_GB2312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92685"/>
    <w:rPr>
      <w:rFonts w:cs="Times New Roman"/>
    </w:rPr>
  </w:style>
  <w:style w:type="character" w:customStyle="1" w:styleId="PageNumber1">
    <w:name w:val="Page Number1"/>
    <w:basedOn w:val="DefaultParagraphFont"/>
    <w:uiPriority w:val="99"/>
    <w:rsid w:val="003926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417</Words>
  <Characters>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（一）巴南区仙居山殡仪馆守灵治丧厅租用拟定收费标准</dc:title>
  <dc:subject/>
  <dc:creator>微软用户</dc:creator>
  <cp:keywords/>
  <dc:description/>
  <cp:lastModifiedBy>微软用户</cp:lastModifiedBy>
  <cp:revision>2</cp:revision>
  <cp:lastPrinted>2013-09-25T02:01:00Z</cp:lastPrinted>
  <dcterms:created xsi:type="dcterms:W3CDTF">2013-09-26T04:54:00Z</dcterms:created>
  <dcterms:modified xsi:type="dcterms:W3CDTF">2013-09-26T04:54:00Z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